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5CD3" w14:textId="77777777" w:rsidR="005B10D3" w:rsidRDefault="005B10D3" w:rsidP="005B10D3">
      <w:pPr>
        <w:pStyle w:val="Default"/>
        <w:framePr w:w="3056" w:h="1129" w:hRule="exact" w:wrap="auto" w:vAnchor="page" w:hAnchor="page" w:x="639" w:y="821"/>
        <w:spacing w:after="860"/>
      </w:pPr>
      <w:r>
        <w:rPr>
          <w:noProof/>
        </w:rPr>
        <w:drawing>
          <wp:inline distT="0" distB="0" distL="0" distR="0" wp14:anchorId="753F1B92" wp14:editId="1111A947">
            <wp:extent cx="1438275" cy="5810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14:paraId="261CFC3F" w14:textId="77777777" w:rsidR="005B10D3" w:rsidRDefault="005B10D3" w:rsidP="005B10D3">
      <w:pPr>
        <w:pStyle w:val="CM1"/>
        <w:jc w:val="center"/>
        <w:rPr>
          <w:color w:val="000000"/>
          <w:sz w:val="32"/>
          <w:szCs w:val="32"/>
        </w:rPr>
      </w:pPr>
      <w:r>
        <w:rPr>
          <w:b/>
          <w:bCs/>
          <w:color w:val="000000"/>
          <w:sz w:val="32"/>
          <w:szCs w:val="32"/>
        </w:rPr>
        <w:t xml:space="preserve">Stage Initiateur Saison 2019-2020 </w:t>
      </w:r>
    </w:p>
    <w:p w14:paraId="4105BE73" w14:textId="77777777" w:rsidR="005B10D3" w:rsidRDefault="005B10D3" w:rsidP="005B10D3">
      <w:pPr>
        <w:pStyle w:val="CM1"/>
        <w:spacing w:after="850"/>
        <w:jc w:val="center"/>
        <w:rPr>
          <w:color w:val="000000"/>
          <w:sz w:val="22"/>
          <w:szCs w:val="22"/>
        </w:rPr>
      </w:pPr>
      <w:r>
        <w:rPr>
          <w:b/>
          <w:bCs/>
          <w:color w:val="000000"/>
          <w:sz w:val="22"/>
          <w:szCs w:val="22"/>
        </w:rPr>
        <w:t>Comité Départemental Sarthe</w:t>
      </w:r>
    </w:p>
    <w:p w14:paraId="14681926" w14:textId="77777777" w:rsidR="005B10D3" w:rsidRDefault="005B10D3" w:rsidP="005B10D3">
      <w:pPr>
        <w:pStyle w:val="Default"/>
        <w:framePr w:w="2225" w:h="1592" w:hRule="exact" w:wrap="auto" w:vAnchor="page" w:hAnchor="page" w:x="10076" w:y="639"/>
        <w:spacing w:after="1840"/>
        <w:rPr>
          <w:sz w:val="22"/>
          <w:szCs w:val="22"/>
        </w:rPr>
      </w:pPr>
      <w:r>
        <w:rPr>
          <w:noProof/>
          <w:sz w:val="22"/>
          <w:szCs w:val="22"/>
        </w:rPr>
        <w:drawing>
          <wp:inline distT="0" distB="0" distL="0" distR="0" wp14:anchorId="6D97B85F" wp14:editId="7088FB76">
            <wp:extent cx="90487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78997256" w14:textId="77777777" w:rsidR="005D6BBC" w:rsidRDefault="005B10D3" w:rsidP="005B10D3">
      <w:r>
        <w:rPr>
          <w:noProof/>
        </w:rPr>
        <mc:AlternateContent>
          <mc:Choice Requires="wps">
            <w:drawing>
              <wp:inline distT="0" distB="0" distL="0" distR="0" wp14:anchorId="5223CDE2" wp14:editId="429E4638">
                <wp:extent cx="6076950" cy="1400175"/>
                <wp:effectExtent l="19050" t="19050" r="19050" b="1905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14001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497335D" w14:textId="77777777" w:rsidR="005B10D3" w:rsidRPr="005B10D3" w:rsidRDefault="005B10D3" w:rsidP="005B10D3">
                            <w:pPr>
                              <w:pStyle w:val="NormalWeb"/>
                              <w:spacing w:before="0" w:beforeAutospacing="0" w:after="0" w:afterAutospacing="0"/>
                              <w:jc w:val="center"/>
                              <w:rPr>
                                <w:sz w:val="22"/>
                              </w:rPr>
                            </w:pPr>
                            <w:r w:rsidRPr="005B10D3">
                              <w:rPr>
                                <w:rFonts w:ascii="Arial" w:hAnsi="Arial" w:cs="Arial"/>
                                <w:shadow/>
                                <w:color w:val="336699"/>
                                <w:sz w:val="56"/>
                                <w:szCs w:val="64"/>
                              </w:rPr>
                              <w:t>Bulletin d'inscription Stage Initiateur</w:t>
                            </w:r>
                          </w:p>
                          <w:p w14:paraId="279A3E91" w14:textId="77777777" w:rsidR="005B10D3" w:rsidRPr="005B10D3" w:rsidRDefault="005B10D3" w:rsidP="005B10D3">
                            <w:pPr>
                              <w:pStyle w:val="NormalWeb"/>
                              <w:spacing w:before="0" w:beforeAutospacing="0" w:after="0" w:afterAutospacing="0"/>
                              <w:jc w:val="center"/>
                              <w:rPr>
                                <w:sz w:val="22"/>
                              </w:rPr>
                            </w:pPr>
                            <w:r w:rsidRPr="005B10D3">
                              <w:rPr>
                                <w:rFonts w:ascii="Arial" w:hAnsi="Arial" w:cs="Arial"/>
                                <w:shadow/>
                                <w:color w:val="336699"/>
                                <w:sz w:val="56"/>
                                <w:szCs w:val="64"/>
                              </w:rPr>
                              <w:t>Les 12 et 13 octobre 2019</w:t>
                            </w:r>
                          </w:p>
                          <w:p w14:paraId="635F1AF6" w14:textId="77777777" w:rsidR="005B10D3" w:rsidRPr="005B10D3" w:rsidRDefault="005B10D3" w:rsidP="005B10D3">
                            <w:pPr>
                              <w:pStyle w:val="NormalWeb"/>
                              <w:spacing w:before="0" w:beforeAutospacing="0" w:after="0" w:afterAutospacing="0"/>
                              <w:jc w:val="center"/>
                              <w:rPr>
                                <w:sz w:val="22"/>
                              </w:rPr>
                            </w:pPr>
                            <w:r w:rsidRPr="005B10D3">
                              <w:rPr>
                                <w:rFonts w:ascii="Arial" w:hAnsi="Arial" w:cs="Arial"/>
                                <w:shadow/>
                                <w:color w:val="336699"/>
                                <w:sz w:val="56"/>
                                <w:szCs w:val="64"/>
                              </w:rPr>
                              <w:t>À la Flèche (72)</w:t>
                            </w:r>
                          </w:p>
                        </w:txbxContent>
                      </wps:txbx>
                      <wps:bodyPr wrap="square" numCol="1" fromWordArt="1">
                        <a:prstTxWarp prst="textPlain">
                          <a:avLst>
                            <a:gd name="adj" fmla="val 50000"/>
                          </a:avLst>
                        </a:prstTxWarp>
                        <a:spAutoFit/>
                      </wps:bodyPr>
                    </wps:wsp>
                  </a:graphicData>
                </a:graphic>
              </wp:inline>
            </w:drawing>
          </mc:Choice>
          <mc:Fallback>
            <w:pict>
              <v:shapetype w14:anchorId="5223CDE2" id="_x0000_t202" coordsize="21600,21600" o:spt="202" path="m,l,21600r21600,l21600,xe">
                <v:stroke joinstyle="miter"/>
                <v:path gradientshapeok="t" o:connecttype="rect"/>
              </v:shapetype>
              <v:shape id="Zone de texte 1" o:spid="_x0000_s1026" type="#_x0000_t202" style="width:478.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" filled="f" stroked="f">
                <v:stroke joinstyle="round"/>
                <o:lock v:ext="edit" shapetype="t"/>
                <v:textbox style="mso-fit-shape-to-text:t">
                  <w:txbxContent>
                    <w:p w14:paraId="3497335D" w14:textId="77777777" w:rsidR="005B10D3" w:rsidRPr="005B10D3" w:rsidRDefault="005B10D3" w:rsidP="005B10D3">
                      <w:pPr>
                        <w:pStyle w:val="NormalWeb"/>
                        <w:spacing w:before="0" w:beforeAutospacing="0" w:after="0" w:afterAutospacing="0"/>
                        <w:jc w:val="center"/>
                        <w:rPr>
                          <w:sz w:val="22"/>
                        </w:rPr>
                      </w:pPr>
                      <w:r w:rsidRPr="005B10D3">
                        <w:rPr>
                          <w:rFonts w:ascii="Arial" w:hAnsi="Arial" w:cs="Arial"/>
                          <w:shadow/>
                          <w:color w:val="336699"/>
                          <w:sz w:val="56"/>
                          <w:szCs w:val="64"/>
                        </w:rPr>
                        <w:t>Bulletin d'inscription Stage Initiateur</w:t>
                      </w:r>
                    </w:p>
                    <w:p w14:paraId="279A3E91" w14:textId="77777777" w:rsidR="005B10D3" w:rsidRPr="005B10D3" w:rsidRDefault="005B10D3" w:rsidP="005B10D3">
                      <w:pPr>
                        <w:pStyle w:val="NormalWeb"/>
                        <w:spacing w:before="0" w:beforeAutospacing="0" w:after="0" w:afterAutospacing="0"/>
                        <w:jc w:val="center"/>
                        <w:rPr>
                          <w:sz w:val="22"/>
                        </w:rPr>
                      </w:pPr>
                      <w:r w:rsidRPr="005B10D3">
                        <w:rPr>
                          <w:rFonts w:ascii="Arial" w:hAnsi="Arial" w:cs="Arial"/>
                          <w:shadow/>
                          <w:color w:val="336699"/>
                          <w:sz w:val="56"/>
                          <w:szCs w:val="64"/>
                        </w:rPr>
                        <w:t>Les 12 et 13 octobre 2019</w:t>
                      </w:r>
                    </w:p>
                    <w:p w14:paraId="635F1AF6" w14:textId="77777777" w:rsidR="005B10D3" w:rsidRPr="005B10D3" w:rsidRDefault="005B10D3" w:rsidP="005B10D3">
                      <w:pPr>
                        <w:pStyle w:val="NormalWeb"/>
                        <w:spacing w:before="0" w:beforeAutospacing="0" w:after="0" w:afterAutospacing="0"/>
                        <w:jc w:val="center"/>
                        <w:rPr>
                          <w:sz w:val="22"/>
                        </w:rPr>
                      </w:pPr>
                      <w:r w:rsidRPr="005B10D3">
                        <w:rPr>
                          <w:rFonts w:ascii="Arial" w:hAnsi="Arial" w:cs="Arial"/>
                          <w:shadow/>
                          <w:color w:val="336699"/>
                          <w:sz w:val="56"/>
                          <w:szCs w:val="64"/>
                        </w:rPr>
                        <w:t>À la Flèche (72)</w:t>
                      </w:r>
                    </w:p>
                  </w:txbxContent>
                </v:textbox>
                <w10:anchorlock/>
              </v:shape>
            </w:pict>
          </mc:Fallback>
        </mc:AlternateContent>
      </w:r>
    </w:p>
    <w:p w14:paraId="31C43B8A" w14:textId="77777777" w:rsidR="005B10D3" w:rsidRDefault="005B10D3" w:rsidP="005B10D3">
      <w:pPr>
        <w:ind w:firstLine="708"/>
      </w:pPr>
      <w:r>
        <w:t>La formation Initiateur se compose d’un stage initial de deux jours (12 et 13 octobre 2019), de deux ou trois journées de regroupement (un dimanche de Janvier, Février et de Mars), puis d’un Examen un dimanche (début Avril</w:t>
      </w:r>
      <w:r w:rsidR="007250F6">
        <w:t>, fonction des dispo piscine</w:t>
      </w:r>
      <w:r>
        <w:t>).</w:t>
      </w:r>
    </w:p>
    <w:p w14:paraId="502CDEFE" w14:textId="77777777" w:rsidR="005B10D3" w:rsidRDefault="005B10D3" w:rsidP="005B10D3">
      <w:pPr>
        <w:ind w:firstLine="708"/>
      </w:pPr>
      <w:r>
        <w:t>Le coût de cette formation</w:t>
      </w:r>
      <w:r>
        <w:t>, hors repas</w:t>
      </w:r>
      <w:r w:rsidR="007250F6">
        <w:t>,</w:t>
      </w:r>
      <w:r>
        <w:t xml:space="preserve"> r</w:t>
      </w:r>
      <w:r>
        <w:t>este à votre charge (Frais divers et des diverses fournitures comme les carnets, les cartes…)</w:t>
      </w:r>
      <w:r>
        <w:t xml:space="preserve">, pour </w:t>
      </w:r>
      <w:r>
        <w:t>un montant de :</w:t>
      </w:r>
    </w:p>
    <w:p w14:paraId="6473A983" w14:textId="77777777" w:rsidR="005B10D3" w:rsidRDefault="005B10D3" w:rsidP="005B10D3">
      <w:pPr>
        <w:ind w:firstLine="708"/>
      </w:pPr>
      <w:r>
        <w:t xml:space="preserve">- Pour les licenciés et adhérents du 72; </w:t>
      </w:r>
    </w:p>
    <w:p w14:paraId="443AEE5E" w14:textId="77777777" w:rsidR="005B10D3" w:rsidRDefault="005B10D3" w:rsidP="005B10D3">
      <w:pPr>
        <w:ind w:left="708" w:firstLine="708"/>
      </w:pPr>
      <w:r>
        <w:t>50€ pour le stage et les regroupements, et 20€ pour l'examen</w:t>
      </w:r>
    </w:p>
    <w:p w14:paraId="23D75595" w14:textId="77777777" w:rsidR="005B10D3" w:rsidRDefault="005B10D3" w:rsidP="005B10D3">
      <w:r>
        <w:tab/>
        <w:t>- Pour les exter au 72;</w:t>
      </w:r>
    </w:p>
    <w:p w14:paraId="16FAE8E8" w14:textId="77777777" w:rsidR="005B10D3" w:rsidRDefault="005B10D3" w:rsidP="005B10D3">
      <w:pPr>
        <w:ind w:left="708" w:firstLine="708"/>
      </w:pPr>
      <w:r>
        <w:t xml:space="preserve">70€ et </w:t>
      </w:r>
      <w:r>
        <w:t>3</w:t>
      </w:r>
      <w:r>
        <w:t>0€</w:t>
      </w:r>
      <w:r>
        <w:t xml:space="preserve"> </w:t>
      </w:r>
      <w:r>
        <w:t>pour l'examen</w:t>
      </w:r>
    </w:p>
    <w:p w14:paraId="32C5D377" w14:textId="77777777" w:rsidR="005B10D3" w:rsidRDefault="005B10D3" w:rsidP="005B10D3">
      <w:pPr>
        <w:ind w:firstLine="708"/>
      </w:pPr>
      <w:r>
        <w:t xml:space="preserve">Montant </w:t>
      </w:r>
      <w:r>
        <w:t xml:space="preserve">à régler </w:t>
      </w:r>
      <w:r w:rsidR="007250F6">
        <w:t>pour le stage des 12 et 13 octobre,</w:t>
      </w:r>
      <w:bookmarkStart w:id="0" w:name="_GoBack"/>
      <w:bookmarkEnd w:id="0"/>
      <w:r w:rsidR="007250F6">
        <w:t xml:space="preserve"> </w:t>
      </w:r>
      <w:r>
        <w:t xml:space="preserve">par chèque à l’ordre du : CODEP 72 FFESSM </w:t>
      </w:r>
    </w:p>
    <w:p w14:paraId="6A4E4522" w14:textId="77777777" w:rsidR="005B10D3" w:rsidRDefault="005B10D3" w:rsidP="005B10D3">
      <w:pPr>
        <w:ind w:firstLine="708"/>
      </w:pPr>
      <w:r>
        <w:t xml:space="preserve">Pour valider votre inscription et nous permettre de préparer la logistique de ces journées (collation, encadrement, salles…), les bulletins d’inscription doivent parvenir par courrier, dûment complétés et accompagnés du chèque avant le </w:t>
      </w:r>
      <w:r>
        <w:t>25</w:t>
      </w:r>
      <w:r>
        <w:t xml:space="preserve"> septembre 201</w:t>
      </w:r>
      <w:r>
        <w:t>9 dernier délais</w:t>
      </w:r>
      <w:r>
        <w:t xml:space="preserve"> chez : </w:t>
      </w:r>
    </w:p>
    <w:p w14:paraId="57BF1F70" w14:textId="77777777" w:rsidR="005B10D3" w:rsidRPr="005B10D3" w:rsidRDefault="005B10D3" w:rsidP="005B10D3">
      <w:pPr>
        <w:ind w:left="708" w:firstLine="708"/>
      </w:pPr>
      <w:r w:rsidRPr="005B10D3">
        <w:t>M</w:t>
      </w:r>
      <w:r w:rsidRPr="005B10D3">
        <w:t>r Yohann MOITHEY, 9 rue de la</w:t>
      </w:r>
      <w:r>
        <w:t xml:space="preserve"> Chanvrerie, 72220 St Ouen en Belin</w:t>
      </w:r>
    </w:p>
    <w:tbl>
      <w:tblPr>
        <w:tblpPr w:leftFromText="141" w:rightFromText="141" w:vertAnchor="text" w:horzAnchor="margin" w:tblpX="-176" w:tblpY="-46"/>
        <w:tblW w:w="11123" w:type="dxa"/>
        <w:tblBorders>
          <w:top w:val="nil"/>
          <w:left w:val="nil"/>
          <w:bottom w:val="nil"/>
          <w:right w:val="nil"/>
        </w:tblBorders>
        <w:tblLayout w:type="fixed"/>
        <w:tblLook w:val="0000" w:firstRow="0" w:lastRow="0" w:firstColumn="0" w:lastColumn="0" w:noHBand="0" w:noVBand="0"/>
      </w:tblPr>
      <w:tblGrid>
        <w:gridCol w:w="11123"/>
      </w:tblGrid>
      <w:tr w:rsidR="005B10D3" w:rsidRPr="00900000" w14:paraId="7C6A2C20" w14:textId="77777777" w:rsidTr="001A7389">
        <w:tblPrEx>
          <w:tblCellMar>
            <w:top w:w="0" w:type="dxa"/>
            <w:bottom w:w="0" w:type="dxa"/>
          </w:tblCellMar>
        </w:tblPrEx>
        <w:trPr>
          <w:trHeight w:val="232"/>
        </w:trPr>
        <w:tc>
          <w:tcPr>
            <w:tcW w:w="11123" w:type="dxa"/>
            <w:tcBorders>
              <w:top w:val="single" w:sz="6" w:space="0" w:color="000000"/>
              <w:left w:val="single" w:sz="4" w:space="0" w:color="000000"/>
              <w:bottom w:val="single" w:sz="6" w:space="0" w:color="000000"/>
              <w:right w:val="single" w:sz="4" w:space="0" w:color="000000"/>
            </w:tcBorders>
            <w:vAlign w:val="center"/>
          </w:tcPr>
          <w:p w14:paraId="5A25EFB7" w14:textId="77777777" w:rsidR="005B10D3" w:rsidRPr="00900000" w:rsidRDefault="005B10D3" w:rsidP="001A7389">
            <w:pPr>
              <w:pStyle w:val="Default"/>
              <w:rPr>
                <w:color w:val="0F233D"/>
                <w:sz w:val="22"/>
                <w:szCs w:val="22"/>
              </w:rPr>
            </w:pPr>
            <w:r w:rsidRPr="00900000">
              <w:rPr>
                <w:color w:val="0F233D"/>
                <w:sz w:val="22"/>
                <w:szCs w:val="22"/>
              </w:rPr>
              <w:t xml:space="preserve">NOM -Prénom </w:t>
            </w:r>
          </w:p>
        </w:tc>
      </w:tr>
      <w:tr w:rsidR="005B10D3" w:rsidRPr="00900000" w14:paraId="770BCAE3" w14:textId="77777777" w:rsidTr="001A7389">
        <w:tblPrEx>
          <w:tblCellMar>
            <w:top w:w="0" w:type="dxa"/>
            <w:bottom w:w="0" w:type="dxa"/>
          </w:tblCellMar>
        </w:tblPrEx>
        <w:trPr>
          <w:trHeight w:val="542"/>
        </w:trPr>
        <w:tc>
          <w:tcPr>
            <w:tcW w:w="11123" w:type="dxa"/>
            <w:tcBorders>
              <w:top w:val="single" w:sz="6" w:space="0" w:color="000000"/>
              <w:left w:val="single" w:sz="4" w:space="0" w:color="000000"/>
              <w:bottom w:val="single" w:sz="6" w:space="0" w:color="000000"/>
              <w:right w:val="single" w:sz="4" w:space="0" w:color="000000"/>
            </w:tcBorders>
            <w:vAlign w:val="center"/>
          </w:tcPr>
          <w:p w14:paraId="102BB001" w14:textId="77777777" w:rsidR="005B10D3" w:rsidRPr="00900000" w:rsidRDefault="005B10D3" w:rsidP="001A7389">
            <w:pPr>
              <w:pStyle w:val="Default"/>
              <w:rPr>
                <w:color w:val="0F233D"/>
                <w:sz w:val="22"/>
                <w:szCs w:val="22"/>
              </w:rPr>
            </w:pPr>
            <w:r w:rsidRPr="00900000">
              <w:rPr>
                <w:color w:val="0F233D"/>
                <w:sz w:val="22"/>
                <w:szCs w:val="22"/>
              </w:rPr>
              <w:t xml:space="preserve">Adresse personnelle </w:t>
            </w:r>
          </w:p>
        </w:tc>
      </w:tr>
      <w:tr w:rsidR="005B10D3" w:rsidRPr="00900000" w14:paraId="545C8C27" w14:textId="77777777" w:rsidTr="001A7389">
        <w:tblPrEx>
          <w:tblCellMar>
            <w:top w:w="0" w:type="dxa"/>
            <w:bottom w:w="0" w:type="dxa"/>
          </w:tblCellMar>
        </w:tblPrEx>
        <w:trPr>
          <w:trHeight w:val="208"/>
        </w:trPr>
        <w:tc>
          <w:tcPr>
            <w:tcW w:w="11123" w:type="dxa"/>
            <w:tcBorders>
              <w:top w:val="single" w:sz="6" w:space="0" w:color="000000"/>
              <w:left w:val="single" w:sz="4" w:space="0" w:color="000000"/>
              <w:bottom w:val="single" w:sz="6" w:space="0" w:color="000000"/>
              <w:right w:val="single" w:sz="4" w:space="0" w:color="000000"/>
            </w:tcBorders>
            <w:vAlign w:val="center"/>
          </w:tcPr>
          <w:p w14:paraId="1A734CF8" w14:textId="77777777" w:rsidR="005B10D3" w:rsidRPr="00900000" w:rsidRDefault="005B10D3" w:rsidP="001A7389">
            <w:pPr>
              <w:pStyle w:val="Default"/>
              <w:rPr>
                <w:color w:val="0F233D"/>
                <w:sz w:val="22"/>
                <w:szCs w:val="22"/>
              </w:rPr>
            </w:pPr>
            <w:r w:rsidRPr="00900000">
              <w:rPr>
                <w:color w:val="0F233D"/>
                <w:sz w:val="22"/>
                <w:szCs w:val="22"/>
              </w:rPr>
              <w:t xml:space="preserve">Email </w:t>
            </w:r>
          </w:p>
        </w:tc>
      </w:tr>
      <w:tr w:rsidR="005B10D3" w:rsidRPr="00900000" w14:paraId="3A555F64" w14:textId="77777777" w:rsidTr="001A7389">
        <w:tblPrEx>
          <w:tblCellMar>
            <w:top w:w="0" w:type="dxa"/>
            <w:bottom w:w="0" w:type="dxa"/>
          </w:tblCellMar>
        </w:tblPrEx>
        <w:trPr>
          <w:trHeight w:val="217"/>
        </w:trPr>
        <w:tc>
          <w:tcPr>
            <w:tcW w:w="11123" w:type="dxa"/>
            <w:tcBorders>
              <w:top w:val="single" w:sz="6" w:space="0" w:color="000000"/>
              <w:left w:val="single" w:sz="4" w:space="0" w:color="000000"/>
              <w:bottom w:val="single" w:sz="6" w:space="0" w:color="000000"/>
              <w:right w:val="single" w:sz="4" w:space="0" w:color="000000"/>
            </w:tcBorders>
            <w:vAlign w:val="center"/>
          </w:tcPr>
          <w:p w14:paraId="7D7987A2" w14:textId="77777777" w:rsidR="005B10D3" w:rsidRPr="00900000" w:rsidRDefault="005B10D3" w:rsidP="001A7389">
            <w:pPr>
              <w:pStyle w:val="Default"/>
              <w:rPr>
                <w:color w:val="0F233D"/>
                <w:sz w:val="22"/>
                <w:szCs w:val="22"/>
              </w:rPr>
            </w:pPr>
            <w:r w:rsidRPr="00900000">
              <w:rPr>
                <w:color w:val="0F233D"/>
                <w:sz w:val="22"/>
                <w:szCs w:val="22"/>
              </w:rPr>
              <w:t xml:space="preserve">Téléphone </w:t>
            </w:r>
          </w:p>
        </w:tc>
      </w:tr>
      <w:tr w:rsidR="005B10D3" w:rsidRPr="00900000" w14:paraId="4BD0D046" w14:textId="77777777" w:rsidTr="001A7389">
        <w:tblPrEx>
          <w:tblCellMar>
            <w:top w:w="0" w:type="dxa"/>
            <w:bottom w:w="0" w:type="dxa"/>
          </w:tblCellMar>
        </w:tblPrEx>
        <w:trPr>
          <w:trHeight w:val="213"/>
        </w:trPr>
        <w:tc>
          <w:tcPr>
            <w:tcW w:w="11123" w:type="dxa"/>
            <w:tcBorders>
              <w:top w:val="single" w:sz="6" w:space="0" w:color="000000"/>
              <w:left w:val="single" w:sz="4" w:space="0" w:color="000000"/>
              <w:bottom w:val="single" w:sz="6" w:space="0" w:color="000000"/>
              <w:right w:val="single" w:sz="4" w:space="0" w:color="000000"/>
            </w:tcBorders>
            <w:vAlign w:val="center"/>
          </w:tcPr>
          <w:p w14:paraId="78395DCF" w14:textId="77777777" w:rsidR="005B10D3" w:rsidRPr="00900000" w:rsidRDefault="005B10D3" w:rsidP="001A7389">
            <w:pPr>
              <w:pStyle w:val="Default"/>
              <w:rPr>
                <w:color w:val="0F233D"/>
                <w:sz w:val="22"/>
                <w:szCs w:val="22"/>
              </w:rPr>
            </w:pPr>
            <w:r w:rsidRPr="00900000">
              <w:rPr>
                <w:color w:val="0F233D"/>
                <w:sz w:val="22"/>
                <w:szCs w:val="22"/>
              </w:rPr>
              <w:t xml:space="preserve">Date de naissance </w:t>
            </w:r>
          </w:p>
        </w:tc>
      </w:tr>
      <w:tr w:rsidR="005B10D3" w:rsidRPr="00900000" w14:paraId="4BE1FE03" w14:textId="77777777" w:rsidTr="001A7389">
        <w:tblPrEx>
          <w:tblCellMar>
            <w:top w:w="0" w:type="dxa"/>
            <w:bottom w:w="0" w:type="dxa"/>
          </w:tblCellMar>
        </w:tblPrEx>
        <w:trPr>
          <w:trHeight w:val="210"/>
        </w:trPr>
        <w:tc>
          <w:tcPr>
            <w:tcW w:w="11123" w:type="dxa"/>
            <w:tcBorders>
              <w:top w:val="single" w:sz="6" w:space="0" w:color="000000"/>
              <w:left w:val="single" w:sz="4" w:space="0" w:color="000000"/>
              <w:bottom w:val="single" w:sz="6" w:space="0" w:color="000000"/>
              <w:right w:val="single" w:sz="4" w:space="0" w:color="000000"/>
            </w:tcBorders>
            <w:vAlign w:val="center"/>
          </w:tcPr>
          <w:p w14:paraId="24D2F3DC" w14:textId="77777777" w:rsidR="005B10D3" w:rsidRPr="00900000" w:rsidRDefault="005B10D3" w:rsidP="001A7389">
            <w:pPr>
              <w:pStyle w:val="Default"/>
              <w:rPr>
                <w:color w:val="0F233D"/>
                <w:sz w:val="22"/>
                <w:szCs w:val="22"/>
              </w:rPr>
            </w:pPr>
            <w:r w:rsidRPr="00900000">
              <w:rPr>
                <w:color w:val="0F233D"/>
                <w:sz w:val="22"/>
                <w:szCs w:val="22"/>
              </w:rPr>
              <w:t xml:space="preserve">N° de Licence </w:t>
            </w:r>
          </w:p>
        </w:tc>
      </w:tr>
      <w:tr w:rsidR="005B10D3" w:rsidRPr="00900000" w14:paraId="56ED4A03" w14:textId="77777777" w:rsidTr="001A7389">
        <w:tblPrEx>
          <w:tblCellMar>
            <w:top w:w="0" w:type="dxa"/>
            <w:bottom w:w="0" w:type="dxa"/>
          </w:tblCellMar>
        </w:tblPrEx>
        <w:trPr>
          <w:trHeight w:val="210"/>
        </w:trPr>
        <w:tc>
          <w:tcPr>
            <w:tcW w:w="11123" w:type="dxa"/>
            <w:tcBorders>
              <w:top w:val="single" w:sz="6" w:space="0" w:color="000000"/>
              <w:left w:val="single" w:sz="4" w:space="0" w:color="000000"/>
              <w:bottom w:val="single" w:sz="6" w:space="0" w:color="000000"/>
              <w:right w:val="single" w:sz="4" w:space="0" w:color="000000"/>
            </w:tcBorders>
            <w:vAlign w:val="center"/>
          </w:tcPr>
          <w:p w14:paraId="37DA90AF" w14:textId="77777777" w:rsidR="005B10D3" w:rsidRPr="00900000" w:rsidRDefault="005B10D3" w:rsidP="001A7389">
            <w:pPr>
              <w:pStyle w:val="Default"/>
              <w:rPr>
                <w:color w:val="0F233D"/>
                <w:sz w:val="22"/>
                <w:szCs w:val="22"/>
              </w:rPr>
            </w:pPr>
            <w:r w:rsidRPr="00900000">
              <w:rPr>
                <w:color w:val="0F233D"/>
                <w:sz w:val="22"/>
                <w:szCs w:val="22"/>
              </w:rPr>
              <w:t xml:space="preserve">Club </w:t>
            </w:r>
          </w:p>
        </w:tc>
      </w:tr>
      <w:tr w:rsidR="005B10D3" w:rsidRPr="00900000" w14:paraId="0F74A42B" w14:textId="77777777" w:rsidTr="001A7389">
        <w:tblPrEx>
          <w:tblCellMar>
            <w:top w:w="0" w:type="dxa"/>
            <w:bottom w:w="0" w:type="dxa"/>
          </w:tblCellMar>
        </w:tblPrEx>
        <w:trPr>
          <w:trHeight w:val="213"/>
        </w:trPr>
        <w:tc>
          <w:tcPr>
            <w:tcW w:w="11123"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683D3705" w14:textId="77777777" w:rsidR="005B10D3" w:rsidRPr="00900000" w:rsidRDefault="005B10D3" w:rsidP="001A7389">
            <w:pPr>
              <w:pStyle w:val="Default"/>
              <w:rPr>
                <w:color w:val="0F233D"/>
                <w:sz w:val="22"/>
                <w:szCs w:val="22"/>
              </w:rPr>
            </w:pPr>
            <w:r w:rsidRPr="00900000">
              <w:rPr>
                <w:b/>
                <w:bCs/>
                <w:color w:val="0F233D"/>
                <w:sz w:val="22"/>
                <w:szCs w:val="22"/>
              </w:rPr>
              <w:t xml:space="preserve">Pour les préparants Initiateurs : </w:t>
            </w:r>
          </w:p>
        </w:tc>
      </w:tr>
      <w:tr w:rsidR="005B10D3" w:rsidRPr="00900000" w14:paraId="6664EC25" w14:textId="77777777" w:rsidTr="001A7389">
        <w:tblPrEx>
          <w:tblCellMar>
            <w:top w:w="0" w:type="dxa"/>
            <w:bottom w:w="0" w:type="dxa"/>
          </w:tblCellMar>
        </w:tblPrEx>
        <w:trPr>
          <w:trHeight w:val="215"/>
        </w:trPr>
        <w:tc>
          <w:tcPr>
            <w:tcW w:w="11123" w:type="dxa"/>
            <w:tcBorders>
              <w:top w:val="single" w:sz="6" w:space="0" w:color="000000"/>
              <w:left w:val="single" w:sz="4" w:space="0" w:color="000000"/>
              <w:bottom w:val="single" w:sz="6" w:space="0" w:color="000000"/>
              <w:right w:val="single" w:sz="4" w:space="0" w:color="000000"/>
            </w:tcBorders>
            <w:vAlign w:val="center"/>
          </w:tcPr>
          <w:p w14:paraId="08CAC7F0" w14:textId="77777777" w:rsidR="005B10D3" w:rsidRPr="00900000" w:rsidRDefault="005B10D3" w:rsidP="001A7389">
            <w:pPr>
              <w:pStyle w:val="Default"/>
              <w:rPr>
                <w:color w:val="0F233D"/>
                <w:sz w:val="22"/>
                <w:szCs w:val="22"/>
              </w:rPr>
            </w:pPr>
            <w:r w:rsidRPr="00900000">
              <w:rPr>
                <w:color w:val="0F233D"/>
                <w:sz w:val="22"/>
                <w:szCs w:val="22"/>
              </w:rPr>
              <w:t xml:space="preserve">Niveau de plongée </w:t>
            </w:r>
          </w:p>
        </w:tc>
      </w:tr>
      <w:tr w:rsidR="005B10D3" w:rsidRPr="00900000" w14:paraId="2B5F693D" w14:textId="77777777" w:rsidTr="001A7389">
        <w:tblPrEx>
          <w:tblCellMar>
            <w:top w:w="0" w:type="dxa"/>
            <w:bottom w:w="0" w:type="dxa"/>
          </w:tblCellMar>
        </w:tblPrEx>
        <w:trPr>
          <w:trHeight w:val="353"/>
        </w:trPr>
        <w:tc>
          <w:tcPr>
            <w:tcW w:w="11123" w:type="dxa"/>
            <w:tcBorders>
              <w:top w:val="single" w:sz="6" w:space="0" w:color="000000"/>
              <w:left w:val="single" w:sz="4" w:space="0" w:color="000000"/>
              <w:bottom w:val="single" w:sz="6" w:space="0" w:color="000000"/>
              <w:right w:val="single" w:sz="4" w:space="0" w:color="000000"/>
            </w:tcBorders>
            <w:vAlign w:val="center"/>
          </w:tcPr>
          <w:p w14:paraId="48C43CDB" w14:textId="77777777" w:rsidR="005B10D3" w:rsidRPr="00900000" w:rsidRDefault="005B10D3" w:rsidP="001A7389">
            <w:pPr>
              <w:pStyle w:val="Default"/>
              <w:rPr>
                <w:color w:val="0F233D"/>
                <w:sz w:val="22"/>
                <w:szCs w:val="22"/>
              </w:rPr>
            </w:pPr>
            <w:r w:rsidRPr="00900000">
              <w:rPr>
                <w:color w:val="0F233D"/>
                <w:sz w:val="22"/>
                <w:szCs w:val="22"/>
              </w:rPr>
              <w:t xml:space="preserve">Nombre de plongées en autonomie et validées comme telles pour les N2 </w:t>
            </w:r>
          </w:p>
        </w:tc>
      </w:tr>
      <w:tr w:rsidR="005B10D3" w:rsidRPr="00900000" w14:paraId="080D6CA1" w14:textId="77777777" w:rsidTr="001A7389">
        <w:tblPrEx>
          <w:tblCellMar>
            <w:top w:w="0" w:type="dxa"/>
            <w:bottom w:w="0" w:type="dxa"/>
          </w:tblCellMar>
        </w:tblPrEx>
        <w:trPr>
          <w:trHeight w:val="282"/>
        </w:trPr>
        <w:tc>
          <w:tcPr>
            <w:tcW w:w="11123" w:type="dxa"/>
            <w:tcBorders>
              <w:top w:val="single" w:sz="6" w:space="0" w:color="000000"/>
              <w:left w:val="single" w:sz="4" w:space="0" w:color="000000"/>
              <w:bottom w:val="single" w:sz="6" w:space="0" w:color="000000"/>
              <w:right w:val="single" w:sz="4" w:space="0" w:color="000000"/>
            </w:tcBorders>
            <w:vAlign w:val="center"/>
          </w:tcPr>
          <w:p w14:paraId="06550E2C" w14:textId="77777777" w:rsidR="005B10D3" w:rsidRPr="00900000" w:rsidRDefault="005B10D3" w:rsidP="001A7389">
            <w:pPr>
              <w:pStyle w:val="Default"/>
              <w:rPr>
                <w:color w:val="0F233D"/>
                <w:sz w:val="22"/>
                <w:szCs w:val="22"/>
              </w:rPr>
            </w:pPr>
            <w:r w:rsidRPr="00900000">
              <w:rPr>
                <w:color w:val="0F233D"/>
                <w:sz w:val="22"/>
                <w:szCs w:val="22"/>
              </w:rPr>
              <w:t xml:space="preserve">Nom de votre Tuteur de Stage Initiateur </w:t>
            </w:r>
          </w:p>
        </w:tc>
      </w:tr>
      <w:tr w:rsidR="005B10D3" w:rsidRPr="00900000" w14:paraId="3D4FD23B" w14:textId="77777777" w:rsidTr="001A7389">
        <w:tblPrEx>
          <w:tblCellMar>
            <w:top w:w="0" w:type="dxa"/>
            <w:bottom w:w="0" w:type="dxa"/>
          </w:tblCellMar>
        </w:tblPrEx>
        <w:trPr>
          <w:trHeight w:val="216"/>
        </w:trPr>
        <w:tc>
          <w:tcPr>
            <w:tcW w:w="11123"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060D0A46" w14:textId="77777777" w:rsidR="005B10D3" w:rsidRPr="00900000" w:rsidRDefault="005B10D3" w:rsidP="001A7389">
            <w:pPr>
              <w:pStyle w:val="Default"/>
              <w:rPr>
                <w:color w:val="0F233D"/>
                <w:sz w:val="22"/>
                <w:szCs w:val="22"/>
              </w:rPr>
            </w:pPr>
            <w:r w:rsidRPr="00900000">
              <w:rPr>
                <w:b/>
                <w:bCs/>
                <w:color w:val="0F233D"/>
                <w:sz w:val="22"/>
                <w:szCs w:val="22"/>
              </w:rPr>
              <w:t xml:space="preserve">Pour les MF1 / MF2 </w:t>
            </w:r>
          </w:p>
        </w:tc>
      </w:tr>
      <w:tr w:rsidR="005B10D3" w:rsidRPr="00900000" w14:paraId="6AD4B403" w14:textId="77777777" w:rsidTr="001A7389">
        <w:tblPrEx>
          <w:tblCellMar>
            <w:top w:w="0" w:type="dxa"/>
            <w:bottom w:w="0" w:type="dxa"/>
          </w:tblCellMar>
        </w:tblPrEx>
        <w:trPr>
          <w:trHeight w:val="276"/>
        </w:trPr>
        <w:tc>
          <w:tcPr>
            <w:tcW w:w="11123" w:type="dxa"/>
            <w:tcBorders>
              <w:top w:val="single" w:sz="6" w:space="0" w:color="000000"/>
              <w:left w:val="single" w:sz="4" w:space="0" w:color="000000"/>
              <w:bottom w:val="single" w:sz="6" w:space="0" w:color="000000"/>
              <w:right w:val="single" w:sz="4" w:space="0" w:color="000000"/>
            </w:tcBorders>
          </w:tcPr>
          <w:p w14:paraId="3A41011E" w14:textId="77777777" w:rsidR="005B10D3" w:rsidRPr="00900000" w:rsidRDefault="005B10D3" w:rsidP="001A7389">
            <w:pPr>
              <w:pStyle w:val="Default"/>
              <w:rPr>
                <w:color w:val="0F233D"/>
                <w:sz w:val="22"/>
                <w:szCs w:val="22"/>
              </w:rPr>
            </w:pPr>
            <w:r w:rsidRPr="00900000">
              <w:rPr>
                <w:color w:val="0F233D"/>
                <w:sz w:val="22"/>
                <w:szCs w:val="22"/>
              </w:rPr>
              <w:t xml:space="preserve">Je suis TSI (carte/inscrit au registre), je participe. </w:t>
            </w:r>
          </w:p>
        </w:tc>
      </w:tr>
    </w:tbl>
    <w:p w14:paraId="7D0AC84E" w14:textId="77777777" w:rsidR="005B10D3" w:rsidRDefault="005B10D3" w:rsidP="005B10D3"/>
    <w:p w14:paraId="21B343DC" w14:textId="77777777" w:rsidR="005B10D3" w:rsidRPr="005B10D3" w:rsidRDefault="005B10D3" w:rsidP="005B10D3">
      <w:r>
        <w:t xml:space="preserve">Merci de répondre et d’utiliser l’adresse mail suivante : </w:t>
      </w:r>
      <w:hyperlink r:id="rId11" w:history="1">
        <w:r w:rsidR="007250F6" w:rsidRPr="00893F3F">
          <w:rPr>
            <w:rStyle w:val="Lienhypertexte"/>
          </w:rPr>
          <w:t>comtechplongee72@gmail.c</w:t>
        </w:r>
        <w:r w:rsidR="007250F6" w:rsidRPr="00893F3F">
          <w:rPr>
            <w:rStyle w:val="Lienhypertexte"/>
          </w:rPr>
          <w:t>o</w:t>
        </w:r>
        <w:r w:rsidR="007250F6" w:rsidRPr="00893F3F">
          <w:rPr>
            <w:rStyle w:val="Lienhypertexte"/>
          </w:rPr>
          <w:t>m</w:t>
        </w:r>
      </w:hyperlink>
      <w:r w:rsidR="007250F6">
        <w:t xml:space="preserve"> </w:t>
      </w:r>
    </w:p>
    <w:sectPr w:rsidR="005B10D3" w:rsidRPr="005B10D3" w:rsidSect="005B10D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31F5" w14:textId="77777777" w:rsidR="007250F6" w:rsidRDefault="007250F6" w:rsidP="007250F6">
      <w:pPr>
        <w:spacing w:after="0" w:line="240" w:lineRule="auto"/>
      </w:pPr>
      <w:r>
        <w:separator/>
      </w:r>
    </w:p>
  </w:endnote>
  <w:endnote w:type="continuationSeparator" w:id="0">
    <w:p w14:paraId="23E7CCDC" w14:textId="77777777" w:rsidR="007250F6" w:rsidRDefault="007250F6" w:rsidP="007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3DFE" w14:textId="77777777" w:rsidR="007250F6" w:rsidRDefault="007250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1F94" w14:textId="77777777" w:rsidR="007250F6" w:rsidRDefault="007250F6">
    <w:pPr>
      <w:pStyle w:val="Pieddepage"/>
    </w:pPr>
    <w:r>
      <w:rPr>
        <w:noProof/>
      </w:rPr>
      <mc:AlternateContent>
        <mc:Choice Requires="wps">
          <w:drawing>
            <wp:anchor distT="0" distB="0" distL="114300" distR="114300" simplePos="0" relativeHeight="251659264" behindDoc="0" locked="0" layoutInCell="0" allowOverlap="1" wp14:anchorId="7A92766D" wp14:editId="5FD62004">
              <wp:simplePos x="0" y="0"/>
              <wp:positionH relativeFrom="page">
                <wp:posOffset>0</wp:posOffset>
              </wp:positionH>
              <wp:positionV relativeFrom="page">
                <wp:posOffset>10234930</wp:posOffset>
              </wp:positionV>
              <wp:extent cx="7560310" cy="266700"/>
              <wp:effectExtent l="0" t="0" r="0" b="0"/>
              <wp:wrapNone/>
              <wp:docPr id="4" name="MSIPCM72c84f69b2e09b55a7eb38b4"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5C165" w14:textId="77777777" w:rsidR="007250F6" w:rsidRPr="007250F6" w:rsidRDefault="007250F6" w:rsidP="007250F6">
                          <w:pPr>
                            <w:spacing w:after="0"/>
                            <w:jc w:val="right"/>
                            <w:rPr>
                              <w:rFonts w:ascii="Arial" w:hAnsi="Arial" w:cs="Arial"/>
                              <w:color w:val="000000"/>
                              <w:sz w:val="20"/>
                            </w:rPr>
                          </w:pPr>
                          <w:r w:rsidRPr="007250F6">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A92766D" id="_x0000_t202" coordsize="21600,21600" o:spt="202" path="m,l,21600r21600,l21600,xe">
              <v:stroke joinstyle="miter"/>
              <v:path gradientshapeok="t" o:connecttype="rect"/>
            </v:shapetype>
            <v:shape id="MSIPCM72c84f69b2e09b55a7eb38b4" o:spid="_x0000_s1027" type="#_x0000_t202" alt="{&quot;HashCode&quot;:-4249643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" o:allowincell="f" filled="f" stroked="f" strokeweight=".5pt">
              <v:fill o:detectmouseclick="t"/>
              <v:textbox inset=",0,20pt,0">
                <w:txbxContent>
                  <w:p w14:paraId="3255C165" w14:textId="77777777" w:rsidR="007250F6" w:rsidRPr="007250F6" w:rsidRDefault="007250F6" w:rsidP="007250F6">
                    <w:pPr>
                      <w:spacing w:after="0"/>
                      <w:jc w:val="right"/>
                      <w:rPr>
                        <w:rFonts w:ascii="Arial" w:hAnsi="Arial" w:cs="Arial"/>
                        <w:color w:val="000000"/>
                        <w:sz w:val="20"/>
                      </w:rPr>
                    </w:pPr>
                    <w:r w:rsidRPr="007250F6">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A88D" w14:textId="77777777" w:rsidR="007250F6" w:rsidRDefault="007250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77C0" w14:textId="77777777" w:rsidR="007250F6" w:rsidRDefault="007250F6" w:rsidP="007250F6">
      <w:pPr>
        <w:spacing w:after="0" w:line="240" w:lineRule="auto"/>
      </w:pPr>
      <w:r>
        <w:separator/>
      </w:r>
    </w:p>
  </w:footnote>
  <w:footnote w:type="continuationSeparator" w:id="0">
    <w:p w14:paraId="2BFF9D79" w14:textId="77777777" w:rsidR="007250F6" w:rsidRDefault="007250F6" w:rsidP="0072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CC6F" w14:textId="77777777" w:rsidR="007250F6" w:rsidRDefault="007250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9A6B" w14:textId="77777777" w:rsidR="007250F6" w:rsidRDefault="007250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684B" w14:textId="77777777" w:rsidR="007250F6" w:rsidRDefault="007250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3"/>
    <w:rsid w:val="005B10D3"/>
    <w:rsid w:val="005D6BBC"/>
    <w:rsid w:val="006606F2"/>
    <w:rsid w:val="007250F6"/>
    <w:rsid w:val="00891B14"/>
    <w:rsid w:val="008B4C9A"/>
    <w:rsid w:val="00E61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E142B"/>
  <w15:chartTrackingRefBased/>
  <w15:docId w15:val="{D6D8F9B7-C73F-4066-A8E6-163EEAD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0D3"/>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10D3"/>
    <w:pPr>
      <w:widowControl w:val="0"/>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CM1">
    <w:name w:val="CM1"/>
    <w:basedOn w:val="Default"/>
    <w:next w:val="Default"/>
    <w:uiPriority w:val="99"/>
    <w:rsid w:val="005B10D3"/>
    <w:rPr>
      <w:color w:val="auto"/>
    </w:rPr>
  </w:style>
  <w:style w:type="paragraph" w:styleId="NormalWeb">
    <w:name w:val="Normal (Web)"/>
    <w:basedOn w:val="Normal"/>
    <w:uiPriority w:val="99"/>
    <w:semiHidden/>
    <w:unhideWhenUsed/>
    <w:rsid w:val="005B10D3"/>
    <w:pPr>
      <w:spacing w:before="100" w:beforeAutospacing="1" w:after="100" w:afterAutospacing="1" w:line="240" w:lineRule="auto"/>
    </w:pPr>
    <w:rPr>
      <w:rFonts w:ascii="Times New Roman" w:eastAsiaTheme="minorEastAsia" w:hAnsi="Times New Roman"/>
      <w:sz w:val="24"/>
      <w:szCs w:val="24"/>
    </w:rPr>
  </w:style>
  <w:style w:type="character" w:styleId="Lienhypertexte">
    <w:name w:val="Hyperlink"/>
    <w:basedOn w:val="Policepardfaut"/>
    <w:uiPriority w:val="99"/>
    <w:unhideWhenUsed/>
    <w:rsid w:val="005B10D3"/>
    <w:rPr>
      <w:color w:val="0563C1" w:themeColor="hyperlink"/>
      <w:u w:val="single"/>
    </w:rPr>
  </w:style>
  <w:style w:type="character" w:styleId="Mentionnonrsolue">
    <w:name w:val="Unresolved Mention"/>
    <w:basedOn w:val="Policepardfaut"/>
    <w:uiPriority w:val="99"/>
    <w:semiHidden/>
    <w:unhideWhenUsed/>
    <w:rsid w:val="005B10D3"/>
    <w:rPr>
      <w:color w:val="605E5C"/>
      <w:shd w:val="clear" w:color="auto" w:fill="E1DFDD"/>
    </w:rPr>
  </w:style>
  <w:style w:type="paragraph" w:styleId="En-tte">
    <w:name w:val="header"/>
    <w:basedOn w:val="Normal"/>
    <w:link w:val="En-tteCar"/>
    <w:uiPriority w:val="99"/>
    <w:unhideWhenUsed/>
    <w:rsid w:val="007250F6"/>
    <w:pPr>
      <w:tabs>
        <w:tab w:val="center" w:pos="4513"/>
        <w:tab w:val="right" w:pos="9026"/>
      </w:tabs>
      <w:spacing w:after="0" w:line="240" w:lineRule="auto"/>
    </w:pPr>
  </w:style>
  <w:style w:type="character" w:customStyle="1" w:styleId="En-tteCar">
    <w:name w:val="En-tête Car"/>
    <w:basedOn w:val="Policepardfaut"/>
    <w:link w:val="En-tte"/>
    <w:uiPriority w:val="99"/>
    <w:rsid w:val="007250F6"/>
    <w:rPr>
      <w:rFonts w:ascii="Calibri" w:eastAsia="Times New Roman" w:hAnsi="Calibri" w:cs="Times New Roman"/>
      <w:lang w:eastAsia="fr-FR"/>
    </w:rPr>
  </w:style>
  <w:style w:type="paragraph" w:styleId="Pieddepage">
    <w:name w:val="footer"/>
    <w:basedOn w:val="Normal"/>
    <w:link w:val="PieddepageCar"/>
    <w:uiPriority w:val="99"/>
    <w:unhideWhenUsed/>
    <w:rsid w:val="007250F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250F6"/>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techplongee72@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FEEBED33FE540B8368CBA9CDAD66D" ma:contentTypeVersion="8" ma:contentTypeDescription="Create a new document." ma:contentTypeScope="" ma:versionID="e046168df5bb467fd08c1d82f3c3c067">
  <xsd:schema xmlns:xsd="http://www.w3.org/2001/XMLSchema" xmlns:xs="http://www.w3.org/2001/XMLSchema" xmlns:p="http://schemas.microsoft.com/office/2006/metadata/properties" xmlns:ns3="55b31f58-4823-46b0-a97d-51a079aaa024" targetNamespace="http://schemas.microsoft.com/office/2006/metadata/properties" ma:root="true" ma:fieldsID="d1d53abffd1a514811e604834dcc3e66" ns3:_="">
    <xsd:import namespace="55b31f58-4823-46b0-a97d-51a079aaa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1f58-4823-46b0-a97d-51a079aaa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0DC50-EB33-455C-8BC1-C44470B0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1f58-4823-46b0-a97d-51a079aaa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CCBA8-1E91-442C-BF01-C0BD4AA519A2}">
  <ds:schemaRefs>
    <ds:schemaRef ds:uri="http://schemas.microsoft.com/sharepoint/v3/contenttype/forms"/>
  </ds:schemaRefs>
</ds:datastoreItem>
</file>

<file path=customXml/itemProps3.xml><?xml version="1.0" encoding="utf-8"?>
<ds:datastoreItem xmlns:ds="http://schemas.openxmlformats.org/officeDocument/2006/customXml" ds:itemID="{AA4832A2-6B87-42F9-B599-7691D9907882}">
  <ds:schemaRefs>
    <ds:schemaRef ds:uri="http://purl.org/dc/elements/1.1/"/>
    <ds:schemaRef ds:uri="http://schemas.microsoft.com/office/2006/metadata/properties"/>
    <ds:schemaRef ds:uri="55b31f58-4823-46b0-a97d-51a079aaa0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MOITHEY Yohann</dc:creator>
  <cp:keywords/>
  <dc:description/>
  <cp:lastModifiedBy>MOITHEY Yohann</cp:lastModifiedBy>
  <cp:revision>1</cp:revision>
  <dcterms:created xsi:type="dcterms:W3CDTF">2019-08-14T07:22:00Z</dcterms:created>
  <dcterms:modified xsi:type="dcterms:W3CDTF">2019-08-14T07:43:00Z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yohann.moithey@renault.com</vt:lpwstr>
  </property>
  <property fmtid="{D5CDD505-2E9C-101B-9397-08002B2CF9AE}" pid="5" name="MSIP_Label_a5eeb3e6-85f8-4106-953e-4f1eacb9bdc3_SetDate">
    <vt:lpwstr>2019-08-14T07:42:52.1927219Z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yohann.moithey@renault.com</vt:lpwstr>
  </property>
  <property fmtid="{D5CDD505-2E9C-101B-9397-08002B2CF9AE}" pid="12" name="MSIP_Label_fd1c0902-ed92-4fed-896d-2e7725de02d4_SetDate">
    <vt:lpwstr>2019-08-14T07:42:52.1927219Z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y fmtid="{D5CDD505-2E9C-101B-9397-08002B2CF9AE}" pid="18" name="ContentTypeId">
    <vt:lpwstr>0x0101005E5FEEBED33FE540B8368CBA9CDAD66D</vt:lpwstr>
  </property>
</Properties>
</file>